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mac.FileMakerProData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49070" w14:textId="77777777" w:rsidR="00892E0A" w:rsidRDefault="00892E0A" w:rsidP="00E3455E">
      <w:pPr>
        <w:pStyle w:val="Piedepgina"/>
        <w:jc w:val="both"/>
        <w:rPr>
          <w:b/>
          <w:sz w:val="20"/>
          <w:szCs w:val="20"/>
        </w:rPr>
      </w:pPr>
      <w:bookmarkStart w:id="0" w:name="_GoBack"/>
      <w:bookmarkEnd w:id="0"/>
    </w:p>
    <w:p w14:paraId="3185FDFE" w14:textId="77777777" w:rsidR="006B4266" w:rsidRDefault="006B4266" w:rsidP="006B4266">
      <w:pPr>
        <w:spacing w:after="0"/>
        <w:ind w:left="2124"/>
        <w:rPr>
          <w:b/>
        </w:rPr>
      </w:pPr>
      <w:r>
        <w:rPr>
          <w:b/>
        </w:rPr>
        <w:t xml:space="preserve"> </w:t>
      </w:r>
      <w:r w:rsidR="00892E0A">
        <w:rPr>
          <w:b/>
        </w:rPr>
        <w:t xml:space="preserve">     </w:t>
      </w:r>
      <w:r>
        <w:rPr>
          <w:b/>
        </w:rPr>
        <w:t>SECRETARÍA DE POSGRADO E INVESTIGACIÓN</w:t>
      </w:r>
      <w:r>
        <w:rPr>
          <w:b/>
        </w:rPr>
        <w:br/>
        <w:t xml:space="preserve">   Coordinación del Sistema de Universidad Abierta</w:t>
      </w:r>
    </w:p>
    <w:p w14:paraId="7C6DC2ED" w14:textId="77777777" w:rsidR="00892E0A" w:rsidRDefault="00892E0A" w:rsidP="00892E0A">
      <w:pPr>
        <w:spacing w:after="0"/>
        <w:rPr>
          <w:b/>
        </w:rPr>
      </w:pPr>
    </w:p>
    <w:p w14:paraId="19DBED25" w14:textId="77777777" w:rsidR="00892E0A" w:rsidRDefault="004B43A4" w:rsidP="00892E0A">
      <w:pPr>
        <w:spacing w:after="0"/>
        <w:jc w:val="center"/>
        <w:rPr>
          <w:b/>
        </w:rPr>
      </w:pPr>
      <w:r>
        <w:rPr>
          <w:b/>
        </w:rPr>
        <w:t xml:space="preserve">          </w:t>
      </w:r>
      <w:r w:rsidR="00892E0A">
        <w:rPr>
          <w:b/>
        </w:rPr>
        <w:t>UNIDAD DE VIDEOCONFERENCIA</w:t>
      </w:r>
    </w:p>
    <w:p w14:paraId="25255F69" w14:textId="77777777" w:rsidR="00892E0A" w:rsidRPr="00892E0A" w:rsidRDefault="00892E0A" w:rsidP="004B43A4">
      <w:pPr>
        <w:spacing w:after="0"/>
        <w:jc w:val="center"/>
        <w:rPr>
          <w:sz w:val="16"/>
          <w:szCs w:val="16"/>
        </w:rPr>
      </w:pPr>
    </w:p>
    <w:p w14:paraId="25CA171D" w14:textId="77777777" w:rsidR="00892E0A" w:rsidRPr="002F79F2" w:rsidRDefault="00892E0A" w:rsidP="002F79F2">
      <w:pPr>
        <w:spacing w:after="0"/>
        <w:jc w:val="center"/>
      </w:pPr>
      <w:r>
        <w:rPr>
          <w:b/>
        </w:rPr>
        <w:t>REGLAMENTO INTERNO</w:t>
      </w:r>
    </w:p>
    <w:p w14:paraId="54E57073" w14:textId="77777777" w:rsidR="00892E0A" w:rsidRDefault="00892E0A" w:rsidP="00892E0A">
      <w:pPr>
        <w:numPr>
          <w:ilvl w:val="0"/>
          <w:numId w:val="3"/>
        </w:numPr>
        <w:spacing w:after="0" w:line="240" w:lineRule="auto"/>
        <w:jc w:val="both"/>
      </w:pPr>
      <w:r>
        <w:t xml:space="preserve">El usuario deberá llenar el formato de solicitud del uso de la </w:t>
      </w:r>
      <w:r w:rsidR="00574532">
        <w:t>Videoconferencia (</w:t>
      </w:r>
      <w:r>
        <w:t>VC</w:t>
      </w:r>
      <w:r w:rsidR="00574532">
        <w:t>)</w:t>
      </w:r>
      <w:r>
        <w:t xml:space="preserve"> con todos los datos. La fecha solicitada estará sujeta a la disponibilidad del equipo y de las aulas, tanto de la U</w:t>
      </w:r>
      <w:r w:rsidR="00D737CF">
        <w:t xml:space="preserve">nidad de </w:t>
      </w:r>
      <w:r>
        <w:t>V</w:t>
      </w:r>
      <w:r w:rsidR="00D737CF">
        <w:t>ideoconferencia (UV</w:t>
      </w:r>
      <w:r>
        <w:t>C</w:t>
      </w:r>
      <w:r w:rsidR="00D737CF">
        <w:t>)</w:t>
      </w:r>
      <w:r>
        <w:t xml:space="preserve"> como de la otra (s) sede (s) a solicitar.</w:t>
      </w:r>
    </w:p>
    <w:p w14:paraId="0117DF79" w14:textId="77777777" w:rsidR="00892E0A" w:rsidRDefault="00892E0A" w:rsidP="00892E0A">
      <w:pPr>
        <w:numPr>
          <w:ilvl w:val="0"/>
          <w:numId w:val="3"/>
        </w:numPr>
        <w:spacing w:after="0" w:line="240" w:lineRule="auto"/>
        <w:jc w:val="both"/>
      </w:pPr>
      <w:r>
        <w:t xml:space="preserve">Tratándose de </w:t>
      </w:r>
      <w:r w:rsidR="00196609">
        <w:t>seminarios</w:t>
      </w:r>
      <w:r>
        <w:t xml:space="preserve"> </w:t>
      </w:r>
      <w:r w:rsidR="00196609">
        <w:t>t</w:t>
      </w:r>
      <w:r>
        <w:t>ut</w:t>
      </w:r>
      <w:r w:rsidR="00D737CF">
        <w:t>oral</w:t>
      </w:r>
      <w:r>
        <w:t>es y de</w:t>
      </w:r>
      <w:r w:rsidR="00196609">
        <w:t xml:space="preserve"> exámenes de c</w:t>
      </w:r>
      <w:r>
        <w:t xml:space="preserve">andidatura la reservación se hará con un mínimo de </w:t>
      </w:r>
      <w:r w:rsidR="00992B6D">
        <w:t>1</w:t>
      </w:r>
      <w:r>
        <w:t xml:space="preserve"> semana de anticipación. Para otro tipo de eventos el enlace deberá solicitarse cuando menos con </w:t>
      </w:r>
      <w:r w:rsidR="00992B6D">
        <w:t>3</w:t>
      </w:r>
      <w:r>
        <w:t xml:space="preserve"> días de anticipación. Esto es con la finalidad de poder asegurar disponibilidad de las sedes involucradas. </w:t>
      </w:r>
    </w:p>
    <w:p w14:paraId="0BE4C375" w14:textId="77777777" w:rsidR="00892E0A" w:rsidRDefault="00892E0A" w:rsidP="00892E0A">
      <w:pPr>
        <w:numPr>
          <w:ilvl w:val="0"/>
          <w:numId w:val="3"/>
        </w:numPr>
        <w:spacing w:after="0" w:line="240" w:lineRule="auto"/>
        <w:jc w:val="both"/>
      </w:pPr>
      <w:r>
        <w:t xml:space="preserve">Una vez acordada la fecha solamente se aceptará </w:t>
      </w:r>
      <w:r w:rsidR="00A83F42">
        <w:t>un</w:t>
      </w:r>
      <w:r>
        <w:t xml:space="preserve"> cambi</w:t>
      </w:r>
      <w:r w:rsidR="00A83F42">
        <w:t>o</w:t>
      </w:r>
      <w:r>
        <w:t>. La UVC no aceptará cambios de último momento.</w:t>
      </w:r>
    </w:p>
    <w:p w14:paraId="622B1035" w14:textId="77777777" w:rsidR="00104B9C" w:rsidRDefault="005673FD" w:rsidP="00892E0A">
      <w:pPr>
        <w:numPr>
          <w:ilvl w:val="0"/>
          <w:numId w:val="3"/>
        </w:numPr>
        <w:spacing w:after="0" w:line="240" w:lineRule="auto"/>
        <w:jc w:val="both"/>
      </w:pPr>
      <w:r>
        <w:t>Se dará preferencia en sus salas a las solicitudes que tengan que ver con posgrado FMVZ y a la coordinación del sistema de universidad abierta (CSUA)</w:t>
      </w:r>
      <w:r w:rsidR="00196609">
        <w:t>,</w:t>
      </w:r>
      <w:r>
        <w:t xml:space="preserve"> respectivamente.</w:t>
      </w:r>
    </w:p>
    <w:p w14:paraId="2919A925" w14:textId="77777777" w:rsidR="00336A96" w:rsidRDefault="00336A96" w:rsidP="00336A96">
      <w:pPr>
        <w:numPr>
          <w:ilvl w:val="0"/>
          <w:numId w:val="3"/>
        </w:numPr>
        <w:spacing w:after="0" w:line="240" w:lineRule="auto"/>
        <w:jc w:val="both"/>
      </w:pPr>
      <w:r>
        <w:t xml:space="preserve">También será posible programar sesiones de videoconferencia entre sedes sin el uso de las salas de videoconferencia de la secretaría, para lo </w:t>
      </w:r>
      <w:r w:rsidR="00196609">
        <w:t>cual</w:t>
      </w:r>
      <w:r>
        <w:t xml:space="preserve"> se deberá llenar la solicitud correspondiente.</w:t>
      </w:r>
    </w:p>
    <w:p w14:paraId="587AB12E" w14:textId="77777777" w:rsidR="00892E0A" w:rsidRDefault="00892E0A" w:rsidP="002F79F2">
      <w:pPr>
        <w:numPr>
          <w:ilvl w:val="0"/>
          <w:numId w:val="3"/>
        </w:numPr>
        <w:spacing w:after="0" w:line="240" w:lineRule="auto"/>
        <w:jc w:val="both"/>
      </w:pPr>
      <w:r>
        <w:t xml:space="preserve">La UVC no se compromete a realizar enlaces sin una solicitud debidamente llenada y entregada con las </w:t>
      </w:r>
      <w:r w:rsidRPr="005D0F91">
        <w:rPr>
          <w:b/>
        </w:rPr>
        <w:t>firmas</w:t>
      </w:r>
      <w:r w:rsidR="00790873">
        <w:t xml:space="preserve"> del solicitante y </w:t>
      </w:r>
      <w:r w:rsidR="00196609">
        <w:t xml:space="preserve">en su caso </w:t>
      </w:r>
      <w:r w:rsidR="00790873">
        <w:t xml:space="preserve">del tutor. </w:t>
      </w:r>
    </w:p>
    <w:p w14:paraId="75EC0926" w14:textId="77777777" w:rsidR="00790873" w:rsidRPr="002F79F2" w:rsidRDefault="00992B6D" w:rsidP="002F79F2">
      <w:pPr>
        <w:numPr>
          <w:ilvl w:val="0"/>
          <w:numId w:val="3"/>
        </w:numPr>
        <w:spacing w:after="0" w:line="240" w:lineRule="auto"/>
        <w:jc w:val="both"/>
      </w:pPr>
      <w:r>
        <w:t>Por cada punto de videoconferencia deberá haber un nombre</w:t>
      </w:r>
      <w:r w:rsidR="00790873">
        <w:t xml:space="preserve"> en el formato de la solicitud</w:t>
      </w:r>
    </w:p>
    <w:p w14:paraId="7B27F608" w14:textId="77777777" w:rsidR="00892E0A" w:rsidRPr="002F79F2" w:rsidRDefault="00892E0A" w:rsidP="002F79F2">
      <w:pPr>
        <w:spacing w:after="0"/>
        <w:ind w:left="284"/>
        <w:jc w:val="center"/>
        <w:rPr>
          <w:b/>
        </w:rPr>
      </w:pPr>
      <w:r w:rsidRPr="00CA18A4">
        <w:rPr>
          <w:b/>
        </w:rPr>
        <w:t xml:space="preserve">Obligaciones del </w:t>
      </w:r>
      <w:r>
        <w:rPr>
          <w:b/>
        </w:rPr>
        <w:t>Usuario</w:t>
      </w:r>
    </w:p>
    <w:p w14:paraId="47167B3B" w14:textId="77777777" w:rsidR="000E2894" w:rsidRPr="000E2894" w:rsidRDefault="000E2894" w:rsidP="000E2894">
      <w:pPr>
        <w:pStyle w:val="Textoindependiente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Enviará </w:t>
      </w:r>
      <w:r w:rsidRPr="00845DA3">
        <w:rPr>
          <w:rFonts w:ascii="Arial" w:hAnsi="Arial" w:cs="Arial"/>
          <w:sz w:val="20"/>
        </w:rPr>
        <w:t>al encargado de la UVC de la otra</w:t>
      </w:r>
      <w:r>
        <w:rPr>
          <w:rFonts w:ascii="Arial" w:hAnsi="Arial" w:cs="Arial"/>
          <w:sz w:val="20"/>
        </w:rPr>
        <w:t xml:space="preserve"> (s)</w:t>
      </w:r>
      <w:r w:rsidRPr="00845DA3">
        <w:rPr>
          <w:rFonts w:ascii="Arial" w:hAnsi="Arial" w:cs="Arial"/>
          <w:sz w:val="20"/>
        </w:rPr>
        <w:t xml:space="preserve"> sede </w:t>
      </w:r>
      <w:r>
        <w:rPr>
          <w:rFonts w:ascii="Arial" w:hAnsi="Arial" w:cs="Arial"/>
          <w:sz w:val="20"/>
        </w:rPr>
        <w:t xml:space="preserve">(s) </w:t>
      </w:r>
      <w:r w:rsidRPr="00845DA3">
        <w:rPr>
          <w:rFonts w:ascii="Arial" w:hAnsi="Arial" w:cs="Arial"/>
          <w:sz w:val="20"/>
        </w:rPr>
        <w:t>la presentación por correo electrónico</w:t>
      </w:r>
      <w:r>
        <w:rPr>
          <w:rFonts w:ascii="Arial" w:hAnsi="Arial" w:cs="Arial"/>
          <w:sz w:val="20"/>
        </w:rPr>
        <w:t xml:space="preserve"> </w:t>
      </w:r>
      <w:r w:rsidRPr="005D0F91">
        <w:rPr>
          <w:rFonts w:ascii="Arial" w:hAnsi="Arial" w:cs="Arial"/>
          <w:b/>
          <w:sz w:val="20"/>
        </w:rPr>
        <w:t>un día antes</w:t>
      </w:r>
      <w:r>
        <w:rPr>
          <w:rFonts w:ascii="Arial" w:hAnsi="Arial" w:cs="Arial"/>
          <w:sz w:val="20"/>
        </w:rPr>
        <w:t xml:space="preserve"> del examen. D</w:t>
      </w:r>
      <w:r w:rsidRPr="00845DA3">
        <w:rPr>
          <w:rFonts w:ascii="Arial" w:hAnsi="Arial" w:cs="Arial"/>
          <w:sz w:val="20"/>
        </w:rPr>
        <w:t xml:space="preserve">e este modo, </w:t>
      </w:r>
      <w:r>
        <w:rPr>
          <w:rFonts w:ascii="Arial" w:hAnsi="Arial" w:cs="Arial"/>
          <w:sz w:val="20"/>
        </w:rPr>
        <w:t xml:space="preserve">se tendrá una copia a la mano, </w:t>
      </w:r>
      <w:r w:rsidRPr="00845DA3">
        <w:rPr>
          <w:rFonts w:ascii="Arial" w:hAnsi="Arial" w:cs="Arial"/>
          <w:sz w:val="20"/>
        </w:rPr>
        <w:t>especialmente si son gráficas o material en el que sea i</w:t>
      </w:r>
      <w:r>
        <w:rPr>
          <w:rFonts w:ascii="Arial" w:hAnsi="Arial" w:cs="Arial"/>
          <w:sz w:val="20"/>
        </w:rPr>
        <w:t>mportante resaltar los detalles</w:t>
      </w:r>
      <w:r w:rsidRPr="00845DA3">
        <w:rPr>
          <w:rFonts w:ascii="Arial" w:hAnsi="Arial" w:cs="Arial"/>
          <w:sz w:val="20"/>
        </w:rPr>
        <w:t xml:space="preserve">. Si el alumno decide estar presente en la sala externa el día de su examen,  es importante dejar en la UVC </w:t>
      </w:r>
      <w:r>
        <w:rPr>
          <w:rFonts w:ascii="Arial" w:hAnsi="Arial" w:cs="Arial"/>
          <w:sz w:val="20"/>
        </w:rPr>
        <w:t xml:space="preserve">del </w:t>
      </w:r>
      <w:r w:rsidRPr="007B7B81">
        <w:rPr>
          <w:rFonts w:ascii="Arial" w:hAnsi="Arial" w:cs="Arial"/>
          <w:color w:val="000000"/>
          <w:sz w:val="20"/>
        </w:rPr>
        <w:t xml:space="preserve">Posgrado o CSUA </w:t>
      </w:r>
      <w:r w:rsidRPr="00845DA3">
        <w:rPr>
          <w:rFonts w:ascii="Arial" w:hAnsi="Arial" w:cs="Arial"/>
          <w:sz w:val="20"/>
        </w:rPr>
        <w:t>una copia de su presentación.</w:t>
      </w:r>
    </w:p>
    <w:p w14:paraId="448256AF" w14:textId="77777777" w:rsidR="00892E0A" w:rsidRPr="002F79F2" w:rsidRDefault="00D94945" w:rsidP="002F79F2">
      <w:pPr>
        <w:pStyle w:val="Sangradetextonormal"/>
        <w:numPr>
          <w:ilvl w:val="0"/>
          <w:numId w:val="4"/>
        </w:numPr>
        <w:spacing w:after="0" w:line="240" w:lineRule="auto"/>
        <w:ind w:right="18"/>
        <w:jc w:val="both"/>
        <w:rPr>
          <w:rFonts w:cs="Arial"/>
        </w:rPr>
      </w:pPr>
      <w:r>
        <w:rPr>
          <w:rFonts w:cs="Arial"/>
          <w:b/>
          <w:lang w:val="es-MX"/>
        </w:rPr>
        <w:t xml:space="preserve">Si hace uso de sala </w:t>
      </w:r>
      <w:r w:rsidRPr="00845DA3">
        <w:rPr>
          <w:rFonts w:cs="Arial"/>
          <w:b/>
        </w:rPr>
        <w:t>deberá</w:t>
      </w:r>
      <w:r w:rsidR="00892E0A" w:rsidRPr="00845DA3">
        <w:rPr>
          <w:rFonts w:cs="Arial"/>
          <w:b/>
        </w:rPr>
        <w:t xml:space="preserve"> emplear </w:t>
      </w:r>
      <w:r w:rsidR="00196609">
        <w:rPr>
          <w:rFonts w:cs="Arial"/>
          <w:b/>
          <w:lang w:val="es-MX"/>
        </w:rPr>
        <w:t>el</w:t>
      </w:r>
      <w:r w:rsidR="00892E0A" w:rsidRPr="00845DA3">
        <w:rPr>
          <w:rFonts w:cs="Arial"/>
          <w:b/>
        </w:rPr>
        <w:t xml:space="preserve"> </w:t>
      </w:r>
      <w:r w:rsidR="00C71E8A">
        <w:rPr>
          <w:rFonts w:cs="Arial"/>
          <w:b/>
          <w:lang w:val="es-MX"/>
        </w:rPr>
        <w:t>equipo de cómputo</w:t>
      </w:r>
      <w:r w:rsidR="00892E0A" w:rsidRPr="00845DA3">
        <w:rPr>
          <w:rFonts w:cs="Arial"/>
          <w:b/>
        </w:rPr>
        <w:t xml:space="preserve"> asignad</w:t>
      </w:r>
      <w:r w:rsidR="00196609">
        <w:rPr>
          <w:rFonts w:cs="Arial"/>
          <w:b/>
          <w:lang w:val="es-MX"/>
        </w:rPr>
        <w:t>o</w:t>
      </w:r>
      <w:r w:rsidR="00892E0A" w:rsidRPr="00845DA3">
        <w:rPr>
          <w:rFonts w:cs="Arial"/>
          <w:b/>
        </w:rPr>
        <w:t xml:space="preserve"> por la propia UVC</w:t>
      </w:r>
      <w:r w:rsidR="00892E0A" w:rsidRPr="00845DA3">
        <w:rPr>
          <w:rFonts w:cs="Arial"/>
        </w:rPr>
        <w:t xml:space="preserve">. En caso contrario,  el alumno será responsable de la transmisión del archivo en caso de conflictos con los protocolos del sistema y su </w:t>
      </w:r>
      <w:r w:rsidR="00196609">
        <w:rPr>
          <w:rFonts w:cs="Arial"/>
          <w:lang w:val="es-MX"/>
        </w:rPr>
        <w:t>equipo</w:t>
      </w:r>
      <w:r w:rsidR="00892E0A" w:rsidRPr="00845DA3">
        <w:rPr>
          <w:rFonts w:cs="Arial"/>
        </w:rPr>
        <w:t xml:space="preserve">. Para </w:t>
      </w:r>
      <w:r w:rsidR="00196609">
        <w:rPr>
          <w:rFonts w:cs="Arial"/>
          <w:lang w:val="es-MX"/>
        </w:rPr>
        <w:t>seminarios</w:t>
      </w:r>
      <w:r w:rsidR="00196609">
        <w:rPr>
          <w:rFonts w:cs="Arial"/>
        </w:rPr>
        <w:t xml:space="preserve"> t</w:t>
      </w:r>
      <w:r w:rsidR="00892E0A" w:rsidRPr="00845DA3">
        <w:rPr>
          <w:rFonts w:cs="Arial"/>
        </w:rPr>
        <w:t>ut</w:t>
      </w:r>
      <w:r w:rsidR="00D737CF">
        <w:rPr>
          <w:rFonts w:cs="Arial"/>
          <w:lang w:val="es-MX"/>
        </w:rPr>
        <w:t>oral</w:t>
      </w:r>
      <w:r w:rsidR="00892E0A" w:rsidRPr="00845DA3">
        <w:rPr>
          <w:rFonts w:cs="Arial"/>
        </w:rPr>
        <w:t xml:space="preserve">es y </w:t>
      </w:r>
      <w:r w:rsidR="00892E0A">
        <w:rPr>
          <w:rFonts w:cs="Arial"/>
        </w:rPr>
        <w:t xml:space="preserve">de </w:t>
      </w:r>
      <w:r w:rsidR="00196609">
        <w:rPr>
          <w:rFonts w:cs="Arial"/>
          <w:lang w:val="es-MX"/>
        </w:rPr>
        <w:t xml:space="preserve">exámenes de </w:t>
      </w:r>
      <w:r w:rsidR="007B7B81">
        <w:rPr>
          <w:rFonts w:cs="Arial"/>
        </w:rPr>
        <w:t>c</w:t>
      </w:r>
      <w:r w:rsidR="00892E0A" w:rsidRPr="00845DA3">
        <w:rPr>
          <w:rFonts w:cs="Arial"/>
        </w:rPr>
        <w:t xml:space="preserve">andidatura, el estudiante podrá fijar </w:t>
      </w:r>
      <w:r w:rsidR="00892E0A">
        <w:rPr>
          <w:rFonts w:cs="Arial"/>
        </w:rPr>
        <w:t xml:space="preserve">una cita </w:t>
      </w:r>
      <w:r w:rsidR="00892E0A" w:rsidRPr="00845DA3">
        <w:rPr>
          <w:rFonts w:cs="Arial"/>
        </w:rPr>
        <w:t>dos o tres días antes de su examen</w:t>
      </w:r>
      <w:r w:rsidR="00892E0A">
        <w:rPr>
          <w:rFonts w:cs="Arial"/>
        </w:rPr>
        <w:t>. Esto es</w:t>
      </w:r>
      <w:r w:rsidR="00892E0A" w:rsidRPr="00845DA3">
        <w:rPr>
          <w:rFonts w:cs="Arial"/>
        </w:rPr>
        <w:t xml:space="preserve"> para revisar el formato del material a presentar.  </w:t>
      </w:r>
      <w:r w:rsidR="00892E0A">
        <w:rPr>
          <w:rFonts w:cs="Arial"/>
        </w:rPr>
        <w:t>Se recomienda traer su presentación en Power Point, versión 2003-2007.</w:t>
      </w:r>
    </w:p>
    <w:p w14:paraId="57443FA7" w14:textId="77777777" w:rsidR="00892E0A" w:rsidRPr="002F79F2" w:rsidRDefault="00892E0A" w:rsidP="00892E0A">
      <w:pPr>
        <w:pStyle w:val="Textoindependiente"/>
        <w:numPr>
          <w:ilvl w:val="0"/>
          <w:numId w:val="4"/>
        </w:numPr>
        <w:rPr>
          <w:rFonts w:ascii="Arial" w:hAnsi="Arial" w:cs="Arial"/>
          <w:sz w:val="20"/>
        </w:rPr>
      </w:pPr>
      <w:r w:rsidRPr="00845DA3">
        <w:rPr>
          <w:rFonts w:ascii="Arial" w:hAnsi="Arial" w:cs="Arial"/>
          <w:sz w:val="20"/>
        </w:rPr>
        <w:t xml:space="preserve">Un día previo a la fecha del examen, el solicitante recordará </w:t>
      </w:r>
      <w:r w:rsidRPr="005D0F91">
        <w:rPr>
          <w:rFonts w:ascii="Arial" w:hAnsi="Arial" w:cs="Arial"/>
          <w:b/>
          <w:sz w:val="20"/>
        </w:rPr>
        <w:t>vía telefónica</w:t>
      </w:r>
      <w:r w:rsidRPr="00845DA3">
        <w:rPr>
          <w:rFonts w:ascii="Arial" w:hAnsi="Arial" w:cs="Arial"/>
          <w:sz w:val="20"/>
        </w:rPr>
        <w:t xml:space="preserve"> a  los miembros de su Comité Académico que acudan a la UVC de la sede correspondiente unos diez minutos antes de la hora señalada del día acordado. </w:t>
      </w:r>
    </w:p>
    <w:p w14:paraId="704ADFD4" w14:textId="77777777" w:rsidR="00892E0A" w:rsidRPr="00574532" w:rsidRDefault="00892E0A" w:rsidP="004348FA">
      <w:pPr>
        <w:pStyle w:val="Textoindependiente"/>
        <w:ind w:left="360"/>
        <w:rPr>
          <w:rFonts w:ascii="Arial" w:hAnsi="Arial" w:cs="Arial"/>
          <w:sz w:val="10"/>
          <w:szCs w:val="10"/>
        </w:rPr>
      </w:pPr>
    </w:p>
    <w:p w14:paraId="0379B304" w14:textId="77777777" w:rsidR="002F79F2" w:rsidRPr="00574532" w:rsidRDefault="002F79F2" w:rsidP="002F79F2">
      <w:pPr>
        <w:pStyle w:val="Textoindependiente"/>
        <w:rPr>
          <w:rFonts w:ascii="Arial" w:hAnsi="Arial" w:cs="Arial"/>
          <w:b/>
          <w:sz w:val="10"/>
          <w:szCs w:val="10"/>
        </w:rPr>
      </w:pPr>
    </w:p>
    <w:p w14:paraId="6ED5629D" w14:textId="77777777" w:rsidR="00892E0A" w:rsidRPr="00F22F9F" w:rsidRDefault="00892E0A" w:rsidP="00892E0A">
      <w:pPr>
        <w:pStyle w:val="Textoindependient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</w:t>
      </w:r>
      <w:r w:rsidRPr="00F22F9F">
        <w:rPr>
          <w:rFonts w:ascii="Arial" w:hAnsi="Arial" w:cs="Arial"/>
          <w:b/>
          <w:sz w:val="20"/>
        </w:rPr>
        <w:t xml:space="preserve">orario de servicio </w:t>
      </w:r>
      <w:r>
        <w:rPr>
          <w:rFonts w:ascii="Arial" w:hAnsi="Arial" w:cs="Arial"/>
          <w:b/>
          <w:sz w:val="20"/>
        </w:rPr>
        <w:t>de VC</w:t>
      </w:r>
      <w:r w:rsidR="0057453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de</w:t>
      </w:r>
      <w:r w:rsidRPr="00F22F9F">
        <w:rPr>
          <w:rFonts w:ascii="Arial" w:hAnsi="Arial" w:cs="Arial"/>
          <w:b/>
          <w:sz w:val="20"/>
        </w:rPr>
        <w:t xml:space="preserve"> </w:t>
      </w:r>
      <w:r w:rsidR="004B43A4">
        <w:rPr>
          <w:rFonts w:ascii="Arial" w:hAnsi="Arial" w:cs="Arial"/>
          <w:b/>
          <w:sz w:val="20"/>
        </w:rPr>
        <w:t>9</w:t>
      </w:r>
      <w:r w:rsidRPr="00F22F9F">
        <w:rPr>
          <w:rFonts w:ascii="Arial" w:hAnsi="Arial" w:cs="Arial"/>
          <w:b/>
          <w:sz w:val="20"/>
        </w:rPr>
        <w:t xml:space="preserve"> a 2 y de 4 a 6.</w:t>
      </w:r>
    </w:p>
    <w:p w14:paraId="0B3509CA" w14:textId="77777777" w:rsidR="00892E0A" w:rsidRPr="00892E0A" w:rsidRDefault="00892E0A" w:rsidP="00892E0A">
      <w:pPr>
        <w:pStyle w:val="Textoindependiente"/>
        <w:ind w:left="360"/>
        <w:rPr>
          <w:rFonts w:ascii="Arial" w:hAnsi="Arial" w:cs="Arial"/>
          <w:sz w:val="16"/>
          <w:szCs w:val="16"/>
        </w:rPr>
      </w:pPr>
    </w:p>
    <w:p w14:paraId="0CC53B77" w14:textId="77777777" w:rsidR="00790873" w:rsidRDefault="00790873" w:rsidP="00892E0A">
      <w:pPr>
        <w:pStyle w:val="Textoindependiente"/>
        <w:rPr>
          <w:rFonts w:ascii="Arial" w:hAnsi="Arial" w:cs="Arial"/>
          <w:color w:val="000000"/>
          <w:sz w:val="20"/>
        </w:rPr>
      </w:pPr>
    </w:p>
    <w:p w14:paraId="0586F6BC" w14:textId="77777777" w:rsidR="00790873" w:rsidRDefault="00196609" w:rsidP="00892E0A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H</w:t>
      </w:r>
      <w:r w:rsidR="00790873" w:rsidRPr="00790873">
        <w:rPr>
          <w:rFonts w:ascii="Arial" w:hAnsi="Arial" w:cs="Arial"/>
          <w:color w:val="000000"/>
          <w:sz w:val="20"/>
        </w:rPr>
        <w:t xml:space="preserve">acer uso de la UVC permite conferencias con más de una ubicación remota </w:t>
      </w:r>
      <w:r w:rsidR="00790873">
        <w:rPr>
          <w:rFonts w:ascii="Arial" w:hAnsi="Arial" w:cs="Arial"/>
          <w:color w:val="000000"/>
          <w:sz w:val="20"/>
        </w:rPr>
        <w:t>manteniendo</w:t>
      </w:r>
      <w:r w:rsidR="00790873" w:rsidRPr="00790873">
        <w:rPr>
          <w:rFonts w:ascii="Arial" w:hAnsi="Arial" w:cs="Arial"/>
          <w:color w:val="000000"/>
          <w:sz w:val="20"/>
        </w:rPr>
        <w:t xml:space="preserve"> una alta calidad de imagen</w:t>
      </w:r>
      <w:r w:rsidR="004348FA">
        <w:rPr>
          <w:rFonts w:ascii="Arial" w:hAnsi="Arial" w:cs="Arial"/>
          <w:color w:val="000000"/>
          <w:sz w:val="20"/>
        </w:rPr>
        <w:t xml:space="preserve"> y</w:t>
      </w:r>
      <w:r w:rsidR="00790873" w:rsidRPr="00790873">
        <w:rPr>
          <w:rFonts w:ascii="Arial" w:hAnsi="Arial" w:cs="Arial"/>
          <w:color w:val="000000"/>
          <w:sz w:val="20"/>
        </w:rPr>
        <w:t xml:space="preserve"> sonido</w:t>
      </w:r>
      <w:r w:rsidR="004348FA">
        <w:rPr>
          <w:rFonts w:ascii="Arial" w:hAnsi="Arial" w:cs="Arial"/>
          <w:color w:val="000000"/>
          <w:sz w:val="20"/>
        </w:rPr>
        <w:t>.</w:t>
      </w:r>
      <w:r w:rsidR="00790873" w:rsidRPr="00790873">
        <w:rPr>
          <w:rFonts w:ascii="Arial" w:hAnsi="Arial" w:cs="Arial"/>
          <w:color w:val="000000"/>
          <w:sz w:val="20"/>
        </w:rPr>
        <w:t xml:space="preserve"> </w:t>
      </w:r>
      <w:r w:rsidR="004348FA">
        <w:rPr>
          <w:rFonts w:ascii="Arial" w:hAnsi="Arial" w:cs="Arial"/>
          <w:color w:val="000000"/>
          <w:sz w:val="20"/>
        </w:rPr>
        <w:t>También permite controlar el número de invitados a la VC por medio de una clave restringida.</w:t>
      </w:r>
    </w:p>
    <w:sectPr w:rsidR="00790873" w:rsidSect="00182DAD">
      <w:headerReference w:type="default" r:id="rId8"/>
      <w:pgSz w:w="12240" w:h="15840" w:code="1"/>
      <w:pgMar w:top="284" w:right="1985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CCDCA" w14:textId="77777777" w:rsidR="007D7EC1" w:rsidRDefault="007D7EC1" w:rsidP="0040320F">
      <w:pPr>
        <w:spacing w:after="0" w:line="240" w:lineRule="auto"/>
      </w:pPr>
      <w:r>
        <w:separator/>
      </w:r>
    </w:p>
  </w:endnote>
  <w:endnote w:type="continuationSeparator" w:id="0">
    <w:p w14:paraId="7C279240" w14:textId="77777777" w:rsidR="007D7EC1" w:rsidRDefault="007D7EC1" w:rsidP="0040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44E1C" w14:textId="77777777" w:rsidR="007D7EC1" w:rsidRDefault="007D7EC1" w:rsidP="0040320F">
      <w:pPr>
        <w:spacing w:after="0" w:line="240" w:lineRule="auto"/>
      </w:pPr>
      <w:r>
        <w:separator/>
      </w:r>
    </w:p>
  </w:footnote>
  <w:footnote w:type="continuationSeparator" w:id="0">
    <w:p w14:paraId="5EA4677F" w14:textId="77777777" w:rsidR="007D7EC1" w:rsidRDefault="007D7EC1" w:rsidP="0040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5E06" w14:textId="2CE75DDB" w:rsidR="00992B6D" w:rsidRPr="0040320F" w:rsidRDefault="00156A78">
    <w:pPr>
      <w:pStyle w:val="Encabezado"/>
      <w:rPr>
        <w:color w:val="FFFFFF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728" behindDoc="1" locked="0" layoutInCell="1" allowOverlap="1" wp14:anchorId="02393249" wp14:editId="0B1482B7">
          <wp:simplePos x="0" y="0"/>
          <wp:positionH relativeFrom="column">
            <wp:posOffset>-1371600</wp:posOffset>
          </wp:positionH>
          <wp:positionV relativeFrom="paragraph">
            <wp:posOffset>-412115</wp:posOffset>
          </wp:positionV>
          <wp:extent cx="7810500" cy="10010775"/>
          <wp:effectExtent l="0" t="0" r="12700" b="0"/>
          <wp:wrapNone/>
          <wp:docPr id="1" name="Imagen 4" descr="hoja sua 2009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oja sua 2009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31" b="1096"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001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284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97743"/>
    <w:multiLevelType w:val="hybridMultilevel"/>
    <w:tmpl w:val="456C9B5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26DDB"/>
    <w:multiLevelType w:val="hybridMultilevel"/>
    <w:tmpl w:val="916A1A7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E729F"/>
    <w:multiLevelType w:val="hybridMultilevel"/>
    <w:tmpl w:val="12BE5502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9558FC"/>
    <w:multiLevelType w:val="hybridMultilevel"/>
    <w:tmpl w:val="FC560A3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ailMerge>
    <w:mainDocumentType w:val="formLetters"/>
    <w:dataType w:val="native"/>
    <w:query w:val="SELECT * FROM `Contactos` "/>
    <w:activeRecord w:val="-1"/>
    <w:odso>
      <w:type w:val="database"/>
    </w:odso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0F"/>
    <w:rsid w:val="0000002D"/>
    <w:rsid w:val="00000B3E"/>
    <w:rsid w:val="00015D4F"/>
    <w:rsid w:val="00080F54"/>
    <w:rsid w:val="000C18B8"/>
    <w:rsid w:val="000C1D85"/>
    <w:rsid w:val="000D4047"/>
    <w:rsid w:val="000E2894"/>
    <w:rsid w:val="000E5EE0"/>
    <w:rsid w:val="000F2E4D"/>
    <w:rsid w:val="00104B67"/>
    <w:rsid w:val="00104B9C"/>
    <w:rsid w:val="00134AA2"/>
    <w:rsid w:val="0014709B"/>
    <w:rsid w:val="00151EA7"/>
    <w:rsid w:val="00155873"/>
    <w:rsid w:val="00156288"/>
    <w:rsid w:val="00156A78"/>
    <w:rsid w:val="001642D9"/>
    <w:rsid w:val="00182DAD"/>
    <w:rsid w:val="00186825"/>
    <w:rsid w:val="00196609"/>
    <w:rsid w:val="001B7C42"/>
    <w:rsid w:val="001D5DAB"/>
    <w:rsid w:val="001E7E14"/>
    <w:rsid w:val="001F5824"/>
    <w:rsid w:val="00211FAE"/>
    <w:rsid w:val="00255ADA"/>
    <w:rsid w:val="0027316E"/>
    <w:rsid w:val="002F79F2"/>
    <w:rsid w:val="00317F17"/>
    <w:rsid w:val="00325F26"/>
    <w:rsid w:val="00336A96"/>
    <w:rsid w:val="0038197A"/>
    <w:rsid w:val="00397EBA"/>
    <w:rsid w:val="003C4636"/>
    <w:rsid w:val="004008F8"/>
    <w:rsid w:val="004009BC"/>
    <w:rsid w:val="00401618"/>
    <w:rsid w:val="00401716"/>
    <w:rsid w:val="0040320F"/>
    <w:rsid w:val="004271F2"/>
    <w:rsid w:val="004348FA"/>
    <w:rsid w:val="00443357"/>
    <w:rsid w:val="00481B01"/>
    <w:rsid w:val="00482489"/>
    <w:rsid w:val="004830E0"/>
    <w:rsid w:val="00483FAB"/>
    <w:rsid w:val="0048716C"/>
    <w:rsid w:val="00491BD8"/>
    <w:rsid w:val="004B43A4"/>
    <w:rsid w:val="004C7892"/>
    <w:rsid w:val="004D0CAB"/>
    <w:rsid w:val="004D4F25"/>
    <w:rsid w:val="004E6133"/>
    <w:rsid w:val="004F455C"/>
    <w:rsid w:val="00506E22"/>
    <w:rsid w:val="00512916"/>
    <w:rsid w:val="00513453"/>
    <w:rsid w:val="0053717E"/>
    <w:rsid w:val="00562DBE"/>
    <w:rsid w:val="005673FD"/>
    <w:rsid w:val="00574532"/>
    <w:rsid w:val="0059378A"/>
    <w:rsid w:val="00593B2D"/>
    <w:rsid w:val="005967BD"/>
    <w:rsid w:val="005A4FA1"/>
    <w:rsid w:val="005E20D9"/>
    <w:rsid w:val="005E5792"/>
    <w:rsid w:val="005F5C56"/>
    <w:rsid w:val="00632E29"/>
    <w:rsid w:val="006543C7"/>
    <w:rsid w:val="00670378"/>
    <w:rsid w:val="00684186"/>
    <w:rsid w:val="006B4266"/>
    <w:rsid w:val="006C760C"/>
    <w:rsid w:val="006D7530"/>
    <w:rsid w:val="00707241"/>
    <w:rsid w:val="007170E8"/>
    <w:rsid w:val="00721A68"/>
    <w:rsid w:val="00734472"/>
    <w:rsid w:val="00745470"/>
    <w:rsid w:val="00762577"/>
    <w:rsid w:val="00771D9D"/>
    <w:rsid w:val="00776458"/>
    <w:rsid w:val="00790873"/>
    <w:rsid w:val="007B7B81"/>
    <w:rsid w:val="007D7EC1"/>
    <w:rsid w:val="007F4434"/>
    <w:rsid w:val="00811E0A"/>
    <w:rsid w:val="00827224"/>
    <w:rsid w:val="00827A0D"/>
    <w:rsid w:val="00831858"/>
    <w:rsid w:val="00844D68"/>
    <w:rsid w:val="00846FEA"/>
    <w:rsid w:val="008513CC"/>
    <w:rsid w:val="00851A1E"/>
    <w:rsid w:val="00852348"/>
    <w:rsid w:val="00854CB3"/>
    <w:rsid w:val="00862025"/>
    <w:rsid w:val="00867069"/>
    <w:rsid w:val="00876381"/>
    <w:rsid w:val="00892E0A"/>
    <w:rsid w:val="00896852"/>
    <w:rsid w:val="00933774"/>
    <w:rsid w:val="0093742A"/>
    <w:rsid w:val="009567C2"/>
    <w:rsid w:val="009659B0"/>
    <w:rsid w:val="00985F76"/>
    <w:rsid w:val="00992B6D"/>
    <w:rsid w:val="009A182E"/>
    <w:rsid w:val="009B19E2"/>
    <w:rsid w:val="009D4739"/>
    <w:rsid w:val="009D6C98"/>
    <w:rsid w:val="009E1938"/>
    <w:rsid w:val="009E607B"/>
    <w:rsid w:val="00A1022E"/>
    <w:rsid w:val="00A103E8"/>
    <w:rsid w:val="00A24483"/>
    <w:rsid w:val="00A2678C"/>
    <w:rsid w:val="00A26A89"/>
    <w:rsid w:val="00A44C26"/>
    <w:rsid w:val="00A51C4E"/>
    <w:rsid w:val="00A52CBA"/>
    <w:rsid w:val="00A716FE"/>
    <w:rsid w:val="00A71B3D"/>
    <w:rsid w:val="00A83F42"/>
    <w:rsid w:val="00A8525F"/>
    <w:rsid w:val="00AB75DB"/>
    <w:rsid w:val="00AF33B1"/>
    <w:rsid w:val="00B12BA9"/>
    <w:rsid w:val="00B22C4C"/>
    <w:rsid w:val="00B26197"/>
    <w:rsid w:val="00B43A53"/>
    <w:rsid w:val="00B4593C"/>
    <w:rsid w:val="00B474B9"/>
    <w:rsid w:val="00B668CE"/>
    <w:rsid w:val="00B771AB"/>
    <w:rsid w:val="00B86473"/>
    <w:rsid w:val="00BB10DB"/>
    <w:rsid w:val="00BB5A29"/>
    <w:rsid w:val="00BD2327"/>
    <w:rsid w:val="00BE1557"/>
    <w:rsid w:val="00BE3AE6"/>
    <w:rsid w:val="00BE52EE"/>
    <w:rsid w:val="00C0060F"/>
    <w:rsid w:val="00C0198C"/>
    <w:rsid w:val="00C10FD4"/>
    <w:rsid w:val="00C4305A"/>
    <w:rsid w:val="00C45639"/>
    <w:rsid w:val="00C71E8A"/>
    <w:rsid w:val="00C80C71"/>
    <w:rsid w:val="00C81320"/>
    <w:rsid w:val="00C97553"/>
    <w:rsid w:val="00CE3C90"/>
    <w:rsid w:val="00D04C5E"/>
    <w:rsid w:val="00D10D2E"/>
    <w:rsid w:val="00D145EC"/>
    <w:rsid w:val="00D36C11"/>
    <w:rsid w:val="00D5070E"/>
    <w:rsid w:val="00D6250D"/>
    <w:rsid w:val="00D737CF"/>
    <w:rsid w:val="00D77689"/>
    <w:rsid w:val="00D939FB"/>
    <w:rsid w:val="00D94945"/>
    <w:rsid w:val="00DA75A5"/>
    <w:rsid w:val="00E3455E"/>
    <w:rsid w:val="00E37DEF"/>
    <w:rsid w:val="00E57F42"/>
    <w:rsid w:val="00EA26D9"/>
    <w:rsid w:val="00EF3C2F"/>
    <w:rsid w:val="00F0724A"/>
    <w:rsid w:val="00F20E4E"/>
    <w:rsid w:val="00F23C71"/>
    <w:rsid w:val="00F37E4E"/>
    <w:rsid w:val="00F455D7"/>
    <w:rsid w:val="00F513F5"/>
    <w:rsid w:val="00F55F71"/>
    <w:rsid w:val="00F656BF"/>
    <w:rsid w:val="00F70CDD"/>
    <w:rsid w:val="00F97613"/>
    <w:rsid w:val="00FB77B0"/>
    <w:rsid w:val="00FC48A0"/>
    <w:rsid w:val="00FD7C36"/>
    <w:rsid w:val="00FE1A2E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8DC63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uiPriority="67"/>
    <w:lsdException w:name="Note Level 2" w:uiPriority="68"/>
    <w:lsdException w:name="Note Level 3" w:semiHidden="1" w:uiPriority="69" w:unhideWhenUsed="1"/>
    <w:lsdException w:name="Note Level 4" w:semiHidden="1" w:uiPriority="70" w:unhideWhenUsed="1"/>
    <w:lsdException w:name="Note Level 5" w:semiHidden="1" w:uiPriority="71" w:unhideWhenUsed="1"/>
    <w:lsdException w:name="Note Level 6" w:semiHidden="1" w:uiPriority="72" w:unhideWhenUsed="1"/>
    <w:lsdException w:name="Note Level 7" w:semiHidden="1" w:uiPriority="73" w:unhideWhenUsed="1"/>
    <w:lsdException w:name="Note Level 8" w:semiHidden="1" w:uiPriority="60" w:unhideWhenUsed="1"/>
    <w:lsdException w:name="Note Level 9" w:semiHidden="1" w:uiPriority="61" w:unhideWhenUsed="1"/>
    <w:lsdException w:name="Placeholder Text" w:semiHidden="1" w:uiPriority="62" w:unhideWhenUsed="1"/>
    <w:lsdException w:name="No Spacing" w:semiHidden="1" w:uiPriority="63" w:unhideWhenUsed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semiHidden="1" w:uiPriority="67" w:unhideWhenUsed="1"/>
    <w:lsdException w:name="Quote" w:semiHidden="1" w:uiPriority="68" w:unhideWhenUsed="1"/>
    <w:lsdException w:name="Intense Quote" w:semiHidden="1" w:uiPriority="69" w:unhideWhenUsed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/>
    <w:lsdException w:name="Medium List 2 Accent 6" w:uiPriority="44"/>
    <w:lsdException w:name="Medium Grid 1 Accent 6" w:uiPriority="45"/>
    <w:lsdException w:name="Medium Grid 2 Accent 6" w:uiPriority="40"/>
    <w:lsdException w:name="Medium Grid 3 Accent 6" w:uiPriority="46"/>
    <w:lsdException w:name="Dark List Accent 6" w:uiPriority="47"/>
    <w:lsdException w:name="Colorful Shading Accent 6" w:uiPriority="48"/>
    <w:lsdException w:name="Colorful List Accent 6" w:uiPriority="49"/>
    <w:lsdException w:name="Colorful Grid Accent 6" w:uiPriority="50"/>
    <w:lsdException w:name="Subtle Emphasis" w:uiPriority="51"/>
    <w:lsdException w:name="Intense Emphasis" w:uiPriority="52"/>
    <w:lsdException w:name="Subtle Reference" w:uiPriority="46"/>
    <w:lsdException w:name="Intense Reference" w:uiPriority="47"/>
    <w:lsdException w:name="Book Title" w:uiPriority="48"/>
    <w:lsdException w:name="Bibliography" w:uiPriority="49"/>
    <w:lsdException w:name="TOC Heading" w:uiPriority="50"/>
    <w:lsdException w:name="Plain Table 1" w:uiPriority="51"/>
    <w:lsdException w:name="Plain Table 2" w:uiPriority="52"/>
    <w:lsdException w:name="Plain Table 3" w:uiPriority="46"/>
    <w:lsdException w:name="Plain Table 4" w:uiPriority="47"/>
    <w:lsdException w:name="Plain Table 5" w:uiPriority="48"/>
    <w:lsdException w:name="Grid Table Light" w:uiPriority="49"/>
    <w:lsdException w:name="Grid Table 1 Light" w:uiPriority="50"/>
    <w:lsdException w:name="Grid Table 2" w:uiPriority="51"/>
    <w:lsdException w:name="Grid Table 3" w:uiPriority="52"/>
    <w:lsdException w:name="Grid Table 4" w:uiPriority="46"/>
    <w:lsdException w:name="Grid Table 5 Dark" w:uiPriority="47"/>
    <w:lsdException w:name="Grid Table 6 Colorful" w:uiPriority="48"/>
    <w:lsdException w:name="Grid Table 7 Colorful" w:uiPriority="49"/>
    <w:lsdException w:name="Grid Table 1 Light Accent 1" w:uiPriority="50"/>
    <w:lsdException w:name="Grid Table 2 Accent 1" w:uiPriority="51"/>
    <w:lsdException w:name="Grid Table 3 Accent 1" w:uiPriority="52"/>
    <w:lsdException w:name="Grid Table 4 Accent 1" w:uiPriority="46"/>
    <w:lsdException w:name="Grid Table 5 Dark Accent 1" w:uiPriority="47"/>
    <w:lsdException w:name="Grid Table 6 Colorful Accent 1" w:uiPriority="48"/>
    <w:lsdException w:name="Grid Table 7 Colorful Accent 1" w:uiPriority="49"/>
    <w:lsdException w:name="Grid Table 1 Light Accent 2" w:uiPriority="50"/>
    <w:lsdException w:name="Grid Table 2 Accent 2" w:uiPriority="51"/>
    <w:lsdException w:name="Grid Table 3 Accent 2" w:uiPriority="52"/>
    <w:lsdException w:name="Grid Table 4 Accent 2" w:uiPriority="46"/>
    <w:lsdException w:name="Grid Table 5 Dark Accent 2" w:uiPriority="47"/>
    <w:lsdException w:name="Grid Table 6 Colorful Accent 2" w:uiPriority="48"/>
    <w:lsdException w:name="Grid Table 7 Colorful Accent 2" w:uiPriority="49"/>
    <w:lsdException w:name="Grid Table 1 Light Accent 3" w:uiPriority="50"/>
    <w:lsdException w:name="Grid Table 2 Accent 3" w:uiPriority="51"/>
    <w:lsdException w:name="Grid Table 3 Accent 3" w:uiPriority="52"/>
    <w:lsdException w:name="Grid Table 4 Accent 3" w:uiPriority="46"/>
    <w:lsdException w:name="Grid Table 5 Dark Accent 3" w:uiPriority="47"/>
    <w:lsdException w:name="Grid Table 6 Colorful Accent 3" w:uiPriority="48"/>
    <w:lsdException w:name="Grid Table 7 Colorful Accent 3" w:uiPriority="49"/>
    <w:lsdException w:name="Grid Table 1 Light Accent 4" w:uiPriority="50"/>
    <w:lsdException w:name="Grid Table 2 Accent 4" w:uiPriority="51"/>
    <w:lsdException w:name="Grid Table 3 Accent 4" w:uiPriority="52"/>
    <w:lsdException w:name="Grid Table 4 Accent 4" w:uiPriority="46"/>
    <w:lsdException w:name="Grid Table 5 Dark Accent 4" w:uiPriority="47"/>
    <w:lsdException w:name="Grid Table 6 Colorful Accent 4" w:uiPriority="48"/>
    <w:lsdException w:name="Grid Table 7 Colorful Accent 4" w:uiPriority="49"/>
    <w:lsdException w:name="Grid Table 1 Light Accent 5" w:uiPriority="50"/>
    <w:lsdException w:name="Grid Table 2 Accent 5" w:uiPriority="51"/>
    <w:lsdException w:name="Grid Table 3 Accent 5" w:uiPriority="52"/>
    <w:lsdException w:name="Grid Table 4 Accent 5" w:uiPriority="46"/>
    <w:lsdException w:name="Grid Table 5 Dark Accent 5" w:uiPriority="47"/>
    <w:lsdException w:name="Grid Table 6 Colorful Accent 5" w:uiPriority="48"/>
    <w:lsdException w:name="Grid Table 7 Colorful Accent 5" w:uiPriority="49"/>
    <w:lsdException w:name="Grid Table 1 Light Accent 6" w:uiPriority="50"/>
    <w:lsdException w:name="Grid Table 2 Accent 6" w:uiPriority="51"/>
    <w:lsdException w:name="Grid Table 3 Accent 6" w:uiPriority="52"/>
    <w:lsdException w:name="Grid Table 4 Accent 6" w:uiPriority="46"/>
    <w:lsdException w:name="Grid Table 5 Dark Accent 6" w:uiPriority="47"/>
    <w:lsdException w:name="Grid Table 6 Colorful Accent 6" w:uiPriority="48"/>
    <w:lsdException w:name="Grid Table 7 Colorful Accent 6" w:uiPriority="49"/>
    <w:lsdException w:name="List Table 1 Light" w:uiPriority="50"/>
    <w:lsdException w:name="List Table 2" w:uiPriority="51"/>
    <w:lsdException w:name="List Table 3" w:uiPriority="52"/>
    <w:lsdException w:name="List Table 4" w:uiPriority="46"/>
    <w:lsdException w:name="List Table 5 Dark" w:uiPriority="47"/>
    <w:lsdException w:name="List Table 6 Colorful" w:uiPriority="48"/>
    <w:lsdException w:name="List Table 7 Colorful" w:uiPriority="49"/>
    <w:lsdException w:name="List Table 1 Light Accent 1" w:uiPriority="50"/>
    <w:lsdException w:name="List Table 2 Accent 1" w:uiPriority="51"/>
    <w:lsdException w:name="List Table 3 Accent 1" w:uiPriority="52"/>
    <w:lsdException w:name="List Table 4 Accent 1" w:uiPriority="46"/>
    <w:lsdException w:name="List Table 5 Dark Accent 1" w:uiPriority="47"/>
    <w:lsdException w:name="List Table 6 Colorful Accent 1" w:uiPriority="48"/>
    <w:lsdException w:name="List Table 7 Colorful Accent 1" w:uiPriority="49"/>
    <w:lsdException w:name="List Table 1 Light Accent 2" w:uiPriority="50"/>
    <w:lsdException w:name="List Table 2 Accent 2" w:uiPriority="51"/>
    <w:lsdException w:name="List Table 3 Accent 2" w:uiPriority="52"/>
    <w:lsdException w:name="List Table 4 Accent 2" w:uiPriority="46"/>
    <w:lsdException w:name="List Table 5 Dark Accent 2" w:uiPriority="47"/>
    <w:lsdException w:name="List Table 6 Colorful Accent 2" w:uiPriority="48"/>
    <w:lsdException w:name="List Table 7 Colorful Accent 2" w:uiPriority="49"/>
    <w:lsdException w:name="List Table 1 Light Accent 3" w:uiPriority="50"/>
    <w:lsdException w:name="List Table 2 Accent 3" w:uiPriority="51"/>
    <w:lsdException w:name="List Table 3 Accent 3" w:uiPriority="52"/>
    <w:lsdException w:name="List Table 4 Accent 3" w:uiPriority="46"/>
    <w:lsdException w:name="List Table 5 Dark Accent 3" w:uiPriority="47"/>
    <w:lsdException w:name="List Table 6 Colorful Accent 3" w:uiPriority="48"/>
    <w:lsdException w:name="List Table 7 Colorful Accent 3" w:uiPriority="49"/>
    <w:lsdException w:name="List Table 1 Light Accent 4" w:uiPriority="50"/>
    <w:lsdException w:name="List Table 2 Accent 4" w:uiPriority="51"/>
    <w:lsdException w:name="List Table 3 Accent 4" w:uiPriority="52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4483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20F"/>
  </w:style>
  <w:style w:type="paragraph" w:styleId="Piedepgina">
    <w:name w:val="footer"/>
    <w:basedOn w:val="Normal"/>
    <w:link w:val="PiedepginaCar"/>
    <w:unhideWhenUsed/>
    <w:rsid w:val="00403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320F"/>
  </w:style>
  <w:style w:type="paragraph" w:styleId="Textodeglobo">
    <w:name w:val="Balloon Text"/>
    <w:basedOn w:val="Normal"/>
    <w:link w:val="TextodegloboCar"/>
    <w:uiPriority w:val="99"/>
    <w:semiHidden/>
    <w:unhideWhenUsed/>
    <w:rsid w:val="004032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0320F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A71B3D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71B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9659B0"/>
    <w:rPr>
      <w:b/>
      <w:bCs/>
    </w:rPr>
  </w:style>
  <w:style w:type="character" w:customStyle="1" w:styleId="st">
    <w:name w:val="st"/>
    <w:rsid w:val="00F37E4E"/>
  </w:style>
  <w:style w:type="paragraph" w:styleId="Textoindependiente">
    <w:name w:val="Body Text"/>
    <w:basedOn w:val="Normal"/>
    <w:link w:val="TextoindependienteCar"/>
    <w:rsid w:val="000D4047"/>
    <w:pPr>
      <w:spacing w:after="0" w:line="240" w:lineRule="auto"/>
      <w:ind w:right="1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0D4047"/>
    <w:rPr>
      <w:rFonts w:ascii="Times New Roman" w:eastAsia="Times New Roman" w:hAnsi="Times New Roman"/>
      <w:sz w:val="24"/>
      <w:lang w:val="es-ES_tradnl" w:eastAsia="es-ES"/>
    </w:rPr>
  </w:style>
  <w:style w:type="paragraph" w:styleId="Descripcin">
    <w:name w:val="caption"/>
    <w:basedOn w:val="Normal"/>
    <w:next w:val="Normal"/>
    <w:qFormat/>
    <w:rsid w:val="000D4047"/>
    <w:pPr>
      <w:spacing w:after="0" w:line="240" w:lineRule="auto"/>
      <w:jc w:val="center"/>
    </w:pPr>
    <w:rPr>
      <w:rFonts w:ascii="New York" w:eastAsia="Times New Roman" w:hAnsi="New York"/>
      <w:b/>
      <w:sz w:val="36"/>
      <w:szCs w:val="20"/>
      <w:lang w:val="es-ES_tradnl" w:eastAsia="es-ES"/>
    </w:rPr>
  </w:style>
  <w:style w:type="character" w:styleId="Hipervnculo">
    <w:name w:val="Hyperlink"/>
    <w:uiPriority w:val="99"/>
    <w:unhideWhenUsed/>
    <w:rsid w:val="00892E0A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92E0A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892E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microsoft.com/office/2006/relationships/fmproData" Target="fmproData1.bin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2416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MVZ</vt:lpstr>
      <vt:lpstr>MVZ</vt:lpstr>
    </vt:vector>
  </TitlesOfParts>
  <Company>FMVZ-UNAM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MVZ</dc:title>
  <dc:subject/>
  <dc:creator>mlml</dc:creator>
  <cp:keywords/>
  <cp:lastModifiedBy>Usuario de Microsoft Office</cp:lastModifiedBy>
  <cp:revision>2</cp:revision>
  <cp:lastPrinted>2016-08-11T18:26:00Z</cp:lastPrinted>
  <dcterms:created xsi:type="dcterms:W3CDTF">2016-08-11T22:05:00Z</dcterms:created>
  <dcterms:modified xsi:type="dcterms:W3CDTF">2016-08-11T22:05:00Z</dcterms:modified>
</cp:coreProperties>
</file>